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352" w:tblpY="739"/>
        <w:tblOverlap w:val="never"/>
        <w:tblW w:w="151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402"/>
        <w:gridCol w:w="2835"/>
        <w:gridCol w:w="2126"/>
        <w:gridCol w:w="2297"/>
        <w:gridCol w:w="1956"/>
      </w:tblGrid>
      <w:tr w14:paraId="3D879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FFFFFF" w:themeFill="background1"/>
          </w:tcPr>
          <w:p w14:paraId="555540A4">
            <w:pPr>
              <w:rPr>
                <w:rFonts w:hint="eastAsia" w:ascii="方正仿宋_GBK" w:hAnsi="方正仿宋_GBK" w:eastAsia="方正仿宋_GBK" w:cs="方正仿宋_GBK"/>
                <w:b/>
                <w:color w:val="7F7F7F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公司名称（盖章）</w:t>
            </w:r>
          </w:p>
        </w:tc>
        <w:tc>
          <w:tcPr>
            <w:tcW w:w="3402" w:type="dxa"/>
            <w:shd w:val="clear" w:color="auto" w:fill="FFFFFF" w:themeFill="background1"/>
          </w:tcPr>
          <w:p w14:paraId="33EA4B4D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6E493D53">
            <w:pPr>
              <w:ind w:left="12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报名公司项目负责人</w:t>
            </w:r>
          </w:p>
        </w:tc>
        <w:tc>
          <w:tcPr>
            <w:tcW w:w="2126" w:type="dxa"/>
            <w:shd w:val="clear" w:color="auto" w:fill="FFFFFF" w:themeFill="background1"/>
          </w:tcPr>
          <w:p w14:paraId="1DAECD6E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69661EE4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联系电话</w:t>
            </w:r>
          </w:p>
        </w:tc>
        <w:tc>
          <w:tcPr>
            <w:tcW w:w="1956" w:type="dxa"/>
            <w:shd w:val="clear" w:color="auto" w:fill="FFFFFF" w:themeFill="background1"/>
          </w:tcPr>
          <w:p w14:paraId="7D16778A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</w:tr>
      <w:tr w14:paraId="532DB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518" w:type="dxa"/>
            <w:shd w:val="clear" w:color="auto" w:fill="FFFFFF" w:themeFill="background1"/>
          </w:tcPr>
          <w:p w14:paraId="63940737">
            <w:pPr>
              <w:jc w:val="left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产品名称</w:t>
            </w:r>
          </w:p>
        </w:tc>
        <w:tc>
          <w:tcPr>
            <w:tcW w:w="3402" w:type="dxa"/>
            <w:shd w:val="clear" w:color="auto" w:fill="FFFFFF" w:themeFill="background1"/>
          </w:tcPr>
          <w:p w14:paraId="7A28BEF0">
            <w:pPr>
              <w:jc w:val="left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B1D48F8">
            <w:pPr>
              <w:jc w:val="left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产品型号</w:t>
            </w:r>
          </w:p>
        </w:tc>
        <w:tc>
          <w:tcPr>
            <w:tcW w:w="2126" w:type="dxa"/>
            <w:shd w:val="clear" w:color="auto" w:fill="FFFFFF" w:themeFill="background1"/>
          </w:tcPr>
          <w:p w14:paraId="46D410DB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97" w:type="dxa"/>
            <w:shd w:val="clear" w:color="auto" w:fill="FFFFFF" w:themeFill="background1"/>
          </w:tcPr>
          <w:p w14:paraId="35951A19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报价（人民币）</w:t>
            </w:r>
          </w:p>
        </w:tc>
        <w:tc>
          <w:tcPr>
            <w:tcW w:w="1956" w:type="dxa"/>
            <w:shd w:val="clear" w:color="auto" w:fill="FFFFFF" w:themeFill="background1"/>
          </w:tcPr>
          <w:p w14:paraId="6385D894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</w:tr>
      <w:tr w14:paraId="64A6D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FFFFFF" w:themeFill="background1"/>
          </w:tcPr>
          <w:p w14:paraId="1CC1E6D0">
            <w:pPr>
              <w:jc w:val="both"/>
              <w:rPr>
                <w:rStyle w:val="6"/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eastAsia="zh-CN"/>
              </w:rPr>
              <w:t>是否满足初步</w:t>
            </w:r>
          </w:p>
          <w:p w14:paraId="5211A10A">
            <w:pPr>
              <w:jc w:val="both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  <w:lang w:eastAsia="zh-CN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eastAsia="zh-CN"/>
              </w:rPr>
              <w:t>项目</w:t>
            </w: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要求</w:t>
            </w:r>
          </w:p>
        </w:tc>
        <w:tc>
          <w:tcPr>
            <w:tcW w:w="3402" w:type="dxa"/>
            <w:shd w:val="clear" w:color="auto" w:fill="FFFFFF" w:themeFill="background1"/>
          </w:tcPr>
          <w:p w14:paraId="0BEC0F39">
            <w:pPr>
              <w:jc w:val="left"/>
              <w:rPr>
                <w:rStyle w:val="6"/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C0CBF66">
            <w:pPr>
              <w:rPr>
                <w:rFonts w:hint="default" w:ascii="方正仿宋_GBK" w:hAnsi="方正仿宋_GBK" w:eastAsia="方正仿宋_GBK" w:cs="方正仿宋_GBK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  <w:lang w:val="en-US" w:eastAsia="zh-CN"/>
              </w:rPr>
              <w:t>是否存在接口费</w:t>
            </w:r>
          </w:p>
        </w:tc>
        <w:tc>
          <w:tcPr>
            <w:tcW w:w="2126" w:type="dxa"/>
            <w:shd w:val="clear" w:color="auto" w:fill="FFFFFF" w:themeFill="background1"/>
          </w:tcPr>
          <w:p w14:paraId="2C8B2A51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74AE1794">
            <w:pPr>
              <w:rPr>
                <w:rFonts w:hint="default" w:ascii="方正仿宋_GBK" w:hAnsi="方正仿宋_GBK" w:eastAsia="方正仿宋_GBK" w:cs="方正仿宋_GBK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硬件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  <w:lang w:val="en-US" w:eastAsia="zh-CN"/>
              </w:rPr>
              <w:t>单价(元/台)</w:t>
            </w:r>
          </w:p>
        </w:tc>
        <w:tc>
          <w:tcPr>
            <w:tcW w:w="1956" w:type="dxa"/>
            <w:shd w:val="clear" w:color="auto" w:fill="FFFFFF" w:themeFill="background1"/>
          </w:tcPr>
          <w:p w14:paraId="76A80F78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</w:tr>
      <w:tr w14:paraId="79C4C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2518" w:type="dxa"/>
            <w:shd w:val="clear" w:color="auto" w:fill="FFFFFF" w:themeFill="background1"/>
            <w:vAlign w:val="center"/>
          </w:tcPr>
          <w:p w14:paraId="7DBD4ED6">
            <w:pPr>
              <w:jc w:val="left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此报价</w:t>
            </w:r>
          </w:p>
          <w:p w14:paraId="62613834">
            <w:pPr>
              <w:jc w:val="both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产品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  <w:lang w:eastAsia="zh-CN"/>
              </w:rPr>
              <w:t>详细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情况</w:t>
            </w:r>
          </w:p>
        </w:tc>
        <w:tc>
          <w:tcPr>
            <w:tcW w:w="12616" w:type="dxa"/>
            <w:gridSpan w:val="5"/>
            <w:shd w:val="clear" w:color="auto" w:fill="FFFFFF" w:themeFill="background1"/>
          </w:tcPr>
          <w:p w14:paraId="77203FA3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  <w:lang w:eastAsia="zh-CN"/>
              </w:rPr>
            </w:pPr>
          </w:p>
        </w:tc>
      </w:tr>
      <w:tr w14:paraId="70FE8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2518" w:type="dxa"/>
            <w:shd w:val="clear" w:color="auto" w:fill="FFFFFF" w:themeFill="background1"/>
          </w:tcPr>
          <w:p w14:paraId="74D8394F">
            <w:pPr>
              <w:spacing w:line="520" w:lineRule="exact"/>
              <w:jc w:val="both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24"/>
                <w:lang w:val="en-US" w:eastAsia="zh-CN"/>
              </w:rPr>
              <w:t>省</w:t>
            </w:r>
            <w:r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24"/>
              </w:rPr>
              <w:t>内三甲医院使用情况</w:t>
            </w:r>
          </w:p>
        </w:tc>
        <w:tc>
          <w:tcPr>
            <w:tcW w:w="12616" w:type="dxa"/>
            <w:gridSpan w:val="5"/>
            <w:shd w:val="clear" w:color="auto" w:fill="FFFFFF" w:themeFill="background1"/>
          </w:tcPr>
          <w:p w14:paraId="4B7BB7C5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</w:tr>
      <w:tr w14:paraId="1A2DF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5134" w:type="dxa"/>
            <w:gridSpan w:val="6"/>
            <w:shd w:val="clear" w:color="auto" w:fill="FFFFFF" w:themeFill="background1"/>
          </w:tcPr>
          <w:p w14:paraId="6CFFA1AC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服务承诺（免费质保期是否增加 、维保、是否有驻昆工程师、厂商可提供的其他免费服务等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  <w:lang w:eastAsia="zh-CN"/>
              </w:rPr>
              <w:t>，可另附页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）：</w:t>
            </w:r>
          </w:p>
          <w:p w14:paraId="109DD446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</w:tr>
    </w:tbl>
    <w:p w14:paraId="6F132686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云南省第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人民医院门诊诊间叫号签到屏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信息征询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一览表</w:t>
      </w:r>
    </w:p>
    <w:p w14:paraId="2EB96C85">
      <w:r>
        <w:rPr>
          <w:rFonts w:hint="eastAsia" w:ascii="仿宋_GB2312" w:hAnsi="仿宋_GB2312" w:eastAsia="仿宋_GB2312" w:cs="仿宋_GB2312"/>
          <w:szCs w:val="21"/>
        </w:rPr>
        <w:t xml:space="preserve">注：严禁修改表格，请按要求逐项填写。                                          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37C"/>
    <w:rsid w:val="001D28A4"/>
    <w:rsid w:val="003F6B94"/>
    <w:rsid w:val="005836EF"/>
    <w:rsid w:val="007059A0"/>
    <w:rsid w:val="0074137C"/>
    <w:rsid w:val="009D6E5E"/>
    <w:rsid w:val="00F4734D"/>
    <w:rsid w:val="050E4AC9"/>
    <w:rsid w:val="0BD60D00"/>
    <w:rsid w:val="0DB27657"/>
    <w:rsid w:val="124150A1"/>
    <w:rsid w:val="136A1798"/>
    <w:rsid w:val="1CEC7923"/>
    <w:rsid w:val="34876D66"/>
    <w:rsid w:val="37DA57F9"/>
    <w:rsid w:val="3ABA236B"/>
    <w:rsid w:val="3D420AEC"/>
    <w:rsid w:val="426072F3"/>
    <w:rsid w:val="46C305AC"/>
    <w:rsid w:val="5269340F"/>
    <w:rsid w:val="6915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_Style 3"/>
    <w:basedOn w:val="1"/>
    <w:next w:val="8"/>
    <w:qFormat/>
    <w:uiPriority w:val="34"/>
    <w:pPr>
      <w:ind w:firstLine="420" w:firstLineChars="200"/>
    </w:p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162</Words>
  <Characters>162</Characters>
  <Lines>1</Lines>
  <Paragraphs>1</Paragraphs>
  <TotalTime>3</TotalTime>
  <ScaleCrop>false</ScaleCrop>
  <LinksUpToDate>false</LinksUpToDate>
  <CharactersWithSpaces>206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2022-06-27T08:34:00Z</dcterms:created>
  <dc:creator>khyy-lj</dc:creator>
  <cp:lastModifiedBy>孔萱</cp:lastModifiedBy>
  <dcterms:modified xsi:type="dcterms:W3CDTF">2026-05-26T09:49:14Z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eyJoZGlkIjoiMzY3OTY0MGE0NDAxOWQzMGFhZDUzMmJiODY0MmUwODciLCJ1c2VySWQiOiIxNDU2OTQ0Njk3In0=</vt:lpwstr>
  </property>
  <property fmtid="{D5CDD505-2E9C-101B-9397-08002B2CF9AE}" pid="3" name="KSOProductBuildVer">
    <vt:lpwstr>2052-12.1.0.26375</vt:lpwstr>
  </property>
  <property fmtid="{D5CDD505-2E9C-101B-9397-08002B2CF9AE}" pid="4" name="ICV">
    <vt:lpwstr>C99AFD7AA98D41FF89066BC98913809A</vt:lpwstr>
  </property>
</Properties>
</file>